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382" w:rsidRPr="004F444A" w:rsidRDefault="004D6382" w:rsidP="004D6382">
      <w:pPr>
        <w:rPr>
          <w:sz w:val="22"/>
          <w:szCs w:val="22"/>
        </w:rPr>
      </w:pPr>
      <w:r w:rsidRPr="004F444A">
        <w:rPr>
          <w:sz w:val="22"/>
          <w:szCs w:val="22"/>
        </w:rPr>
        <w:t>(</w:t>
      </w:r>
      <w:proofErr w:type="spellStart"/>
      <w:r w:rsidRPr="004F444A">
        <w:rPr>
          <w:sz w:val="22"/>
          <w:szCs w:val="22"/>
        </w:rPr>
        <w:t>Pastorini</w:t>
      </w:r>
      <w:proofErr w:type="spellEnd"/>
      <w:r w:rsidRPr="004F444A">
        <w:rPr>
          <w:sz w:val="22"/>
          <w:szCs w:val="22"/>
        </w:rPr>
        <w:t xml:space="preserve"> Medienmitteilung Advent 2023)</w:t>
      </w:r>
    </w:p>
    <w:p w:rsidR="004D6382" w:rsidRPr="004F444A" w:rsidRDefault="004D6382" w:rsidP="004D6382">
      <w:pPr>
        <w:rPr>
          <w:sz w:val="22"/>
          <w:szCs w:val="22"/>
        </w:rPr>
      </w:pPr>
    </w:p>
    <w:p w:rsidR="004D6382" w:rsidRPr="004F444A" w:rsidRDefault="00C71EFE" w:rsidP="004D6382">
      <w:pPr>
        <w:jc w:val="both"/>
        <w:rPr>
          <w:b/>
          <w:sz w:val="22"/>
          <w:szCs w:val="22"/>
          <w:u w:val="single"/>
        </w:rPr>
      </w:pPr>
      <w:r w:rsidRPr="004F444A">
        <w:rPr>
          <w:b/>
          <w:sz w:val="22"/>
          <w:szCs w:val="22"/>
          <w:u w:val="single"/>
        </w:rPr>
        <w:t xml:space="preserve">Wertvoll schenken – sinnvoll spielen: die Empfehlungen von </w:t>
      </w:r>
      <w:proofErr w:type="spellStart"/>
      <w:r w:rsidRPr="004F444A">
        <w:rPr>
          <w:b/>
          <w:sz w:val="22"/>
          <w:szCs w:val="22"/>
          <w:u w:val="single"/>
        </w:rPr>
        <w:t>Pastorini</w:t>
      </w:r>
      <w:proofErr w:type="spellEnd"/>
      <w:r w:rsidRPr="004F444A">
        <w:rPr>
          <w:b/>
          <w:sz w:val="22"/>
          <w:szCs w:val="22"/>
          <w:u w:val="single"/>
        </w:rPr>
        <w:t xml:space="preserve"> Spielzeug für Weihnachten 2023</w:t>
      </w:r>
    </w:p>
    <w:p w:rsidR="004D6382" w:rsidRPr="004F444A" w:rsidRDefault="004D6382" w:rsidP="004D6382">
      <w:pPr>
        <w:jc w:val="both"/>
        <w:rPr>
          <w:b/>
          <w:sz w:val="22"/>
          <w:szCs w:val="22"/>
          <w:u w:val="single"/>
        </w:rPr>
      </w:pPr>
    </w:p>
    <w:p w:rsidR="004D6382" w:rsidRPr="004F444A" w:rsidRDefault="004D6382" w:rsidP="004D6382">
      <w:pPr>
        <w:jc w:val="both"/>
        <w:rPr>
          <w:b/>
          <w:sz w:val="22"/>
          <w:szCs w:val="22"/>
        </w:rPr>
      </w:pPr>
      <w:r w:rsidRPr="004F444A">
        <w:rPr>
          <w:b/>
          <w:sz w:val="22"/>
          <w:szCs w:val="22"/>
        </w:rPr>
        <w:t xml:space="preserve">Mit einer über 100-jährigen Tradition im Spielwarenhandel ist </w:t>
      </w:r>
      <w:proofErr w:type="spellStart"/>
      <w:r w:rsidRPr="004F444A">
        <w:rPr>
          <w:b/>
          <w:sz w:val="22"/>
          <w:szCs w:val="22"/>
        </w:rPr>
        <w:t>Pastorini</w:t>
      </w:r>
      <w:proofErr w:type="spellEnd"/>
      <w:r w:rsidRPr="004F444A">
        <w:rPr>
          <w:b/>
          <w:sz w:val="22"/>
          <w:szCs w:val="22"/>
        </w:rPr>
        <w:t xml:space="preserve"> der Profi, wenn es ums Schenken von Spielsachen geht. </w:t>
      </w:r>
      <w:r w:rsidR="00C71EFE" w:rsidRPr="004F444A">
        <w:rPr>
          <w:b/>
          <w:sz w:val="22"/>
          <w:szCs w:val="22"/>
        </w:rPr>
        <w:t>Zu Weihnachten sind gute Tipps und Empfehlungen vom Fachmann besonders gefragt</w:t>
      </w:r>
      <w:r w:rsidRPr="004F444A">
        <w:rPr>
          <w:b/>
          <w:sz w:val="22"/>
          <w:szCs w:val="22"/>
        </w:rPr>
        <w:t>.</w:t>
      </w:r>
      <w:r w:rsidR="00C71EFE" w:rsidRPr="004F444A">
        <w:rPr>
          <w:b/>
          <w:sz w:val="22"/>
          <w:szCs w:val="22"/>
        </w:rPr>
        <w:t xml:space="preserve"> </w:t>
      </w:r>
      <w:r w:rsidRPr="004F444A">
        <w:rPr>
          <w:b/>
          <w:sz w:val="22"/>
          <w:szCs w:val="22"/>
        </w:rPr>
        <w:t>Dabei zeigt sich, dass die bewährten Spielwaren auch die beliebtesten sind.</w:t>
      </w:r>
    </w:p>
    <w:p w:rsidR="004D6382" w:rsidRPr="004F444A" w:rsidRDefault="004D6382" w:rsidP="004D6382">
      <w:pPr>
        <w:jc w:val="both"/>
        <w:rPr>
          <w:sz w:val="22"/>
          <w:szCs w:val="22"/>
        </w:rPr>
      </w:pPr>
    </w:p>
    <w:p w:rsidR="00C71EFE" w:rsidRPr="004F444A" w:rsidRDefault="00C71EFE" w:rsidP="00C71EFE">
      <w:pPr>
        <w:rPr>
          <w:b/>
          <w:sz w:val="22"/>
          <w:szCs w:val="22"/>
        </w:rPr>
      </w:pPr>
      <w:r w:rsidRPr="004F444A">
        <w:rPr>
          <w:b/>
          <w:sz w:val="22"/>
          <w:szCs w:val="22"/>
        </w:rPr>
        <w:t>Spiele und Puzzle für die ganze Familie</w:t>
      </w:r>
    </w:p>
    <w:p w:rsidR="00C71EFE" w:rsidRPr="004F444A" w:rsidRDefault="00C71EFE" w:rsidP="00C71EFE">
      <w:pPr>
        <w:rPr>
          <w:sz w:val="22"/>
          <w:szCs w:val="22"/>
        </w:rPr>
      </w:pPr>
      <w:r w:rsidRPr="004F444A">
        <w:rPr>
          <w:sz w:val="22"/>
          <w:szCs w:val="22"/>
        </w:rPr>
        <w:t>Spiele sind konstante Klassiker. Denn Spiele vereinen die Familie und Freunde an einen Tisch und versprechen tolle Stimmung..</w:t>
      </w:r>
    </w:p>
    <w:p w:rsidR="00C71EFE" w:rsidRPr="004F444A" w:rsidRDefault="00C71EFE" w:rsidP="00C71EFE">
      <w:pPr>
        <w:rPr>
          <w:sz w:val="22"/>
          <w:szCs w:val="22"/>
        </w:rPr>
      </w:pPr>
    </w:p>
    <w:p w:rsidR="00C71EFE" w:rsidRPr="004F444A" w:rsidRDefault="00C71EFE" w:rsidP="00C71EFE">
      <w:pPr>
        <w:rPr>
          <w:b/>
          <w:sz w:val="22"/>
          <w:szCs w:val="22"/>
        </w:rPr>
      </w:pPr>
      <w:r w:rsidRPr="004F444A">
        <w:rPr>
          <w:b/>
          <w:sz w:val="22"/>
          <w:szCs w:val="22"/>
        </w:rPr>
        <w:t>Sinnvoll Spielen – ein ganz grosses Erlebnis</w:t>
      </w:r>
    </w:p>
    <w:p w:rsidR="00C71EFE" w:rsidRPr="004F444A" w:rsidRDefault="00C71EFE" w:rsidP="00C71EFE">
      <w:pPr>
        <w:rPr>
          <w:sz w:val="22"/>
          <w:szCs w:val="22"/>
        </w:rPr>
      </w:pPr>
      <w:r w:rsidRPr="004F444A">
        <w:rPr>
          <w:sz w:val="22"/>
          <w:szCs w:val="22"/>
        </w:rPr>
        <w:t xml:space="preserve">In diese Kategorie fallen viele </w:t>
      </w:r>
      <w:proofErr w:type="spellStart"/>
      <w:r w:rsidRPr="004F444A">
        <w:rPr>
          <w:sz w:val="22"/>
          <w:szCs w:val="22"/>
        </w:rPr>
        <w:t>Pastorini</w:t>
      </w:r>
      <w:proofErr w:type="spellEnd"/>
      <w:r w:rsidRPr="004F444A">
        <w:rPr>
          <w:sz w:val="22"/>
          <w:szCs w:val="22"/>
        </w:rPr>
        <w:t xml:space="preserve">-Klassiker, Spielzeug, das schon Generationen begeistert hat. Beispielsweise die sehr beliebten und bekannten </w:t>
      </w:r>
      <w:proofErr w:type="spellStart"/>
      <w:r w:rsidRPr="004F444A">
        <w:rPr>
          <w:sz w:val="22"/>
          <w:szCs w:val="22"/>
        </w:rPr>
        <w:t>Pastorini</w:t>
      </w:r>
      <w:proofErr w:type="spellEnd"/>
      <w:r w:rsidRPr="004F444A">
        <w:rPr>
          <w:sz w:val="22"/>
          <w:szCs w:val="22"/>
        </w:rPr>
        <w:t>-Bauernhöfe.</w:t>
      </w:r>
    </w:p>
    <w:p w:rsidR="00C71EFE" w:rsidRPr="004F444A" w:rsidRDefault="00C71EFE" w:rsidP="00C71EFE">
      <w:pPr>
        <w:rPr>
          <w:sz w:val="22"/>
          <w:szCs w:val="22"/>
        </w:rPr>
      </w:pPr>
    </w:p>
    <w:p w:rsidR="00C71EFE" w:rsidRPr="004F444A" w:rsidRDefault="00C71EFE" w:rsidP="00C71EFE">
      <w:pPr>
        <w:rPr>
          <w:b/>
          <w:sz w:val="22"/>
          <w:szCs w:val="22"/>
        </w:rPr>
      </w:pPr>
      <w:r w:rsidRPr="004F444A">
        <w:rPr>
          <w:b/>
          <w:sz w:val="22"/>
          <w:szCs w:val="22"/>
        </w:rPr>
        <w:t>Basteln und Werken mit grösster Freude</w:t>
      </w:r>
    </w:p>
    <w:p w:rsidR="00C71EFE" w:rsidRPr="004F444A" w:rsidRDefault="00C71EFE" w:rsidP="00C71EFE">
      <w:pPr>
        <w:rPr>
          <w:sz w:val="22"/>
          <w:szCs w:val="22"/>
        </w:rPr>
      </w:pPr>
      <w:r w:rsidRPr="004F444A">
        <w:rPr>
          <w:sz w:val="22"/>
          <w:szCs w:val="22"/>
        </w:rPr>
        <w:t xml:space="preserve">Bastelspass ist garantiert – und lernen kann man dabei auch noch viel. Sei es </w:t>
      </w:r>
      <w:r w:rsidR="00636B03">
        <w:rPr>
          <w:sz w:val="22"/>
          <w:szCs w:val="22"/>
        </w:rPr>
        <w:t xml:space="preserve">ein </w:t>
      </w:r>
      <w:r w:rsidRPr="004F444A">
        <w:rPr>
          <w:sz w:val="22"/>
          <w:szCs w:val="22"/>
        </w:rPr>
        <w:t xml:space="preserve">Kerzenbastelset, beim Glasritzen, der Brandmalerei, oder mit </w:t>
      </w:r>
      <w:r w:rsidR="00636B03">
        <w:rPr>
          <w:sz w:val="22"/>
          <w:szCs w:val="22"/>
        </w:rPr>
        <w:t>einem</w:t>
      </w:r>
      <w:r w:rsidRPr="004F444A">
        <w:rPr>
          <w:sz w:val="22"/>
          <w:szCs w:val="22"/>
        </w:rPr>
        <w:t xml:space="preserve"> tollen Kreativ-Set um Seifen und Düfte herzustellen.</w:t>
      </w:r>
    </w:p>
    <w:p w:rsidR="00C71EFE" w:rsidRPr="004F444A" w:rsidRDefault="00C71EFE" w:rsidP="00C71EFE">
      <w:pPr>
        <w:rPr>
          <w:sz w:val="22"/>
          <w:szCs w:val="22"/>
        </w:rPr>
      </w:pPr>
    </w:p>
    <w:p w:rsidR="00C71EFE" w:rsidRPr="004F444A" w:rsidRDefault="00C71EFE" w:rsidP="00C71EFE">
      <w:pPr>
        <w:rPr>
          <w:b/>
          <w:sz w:val="22"/>
          <w:szCs w:val="22"/>
        </w:rPr>
      </w:pPr>
      <w:r w:rsidRPr="004F444A">
        <w:rPr>
          <w:b/>
          <w:sz w:val="22"/>
          <w:szCs w:val="22"/>
        </w:rPr>
        <w:t>Tolle Bücher für den Winter</w:t>
      </w:r>
    </w:p>
    <w:p w:rsidR="00C71EFE" w:rsidRPr="004F444A" w:rsidRDefault="00C71EFE" w:rsidP="00C71EFE">
      <w:pPr>
        <w:rPr>
          <w:sz w:val="22"/>
          <w:szCs w:val="22"/>
        </w:rPr>
      </w:pPr>
      <w:r w:rsidRPr="004F444A">
        <w:rPr>
          <w:sz w:val="22"/>
          <w:szCs w:val="22"/>
        </w:rPr>
        <w:t xml:space="preserve">Das grosse Buchsortiment von </w:t>
      </w:r>
      <w:proofErr w:type="spellStart"/>
      <w:r w:rsidRPr="004F444A">
        <w:rPr>
          <w:sz w:val="22"/>
          <w:szCs w:val="22"/>
        </w:rPr>
        <w:t>Pastorini</w:t>
      </w:r>
      <w:proofErr w:type="spellEnd"/>
      <w:r w:rsidRPr="004F444A">
        <w:rPr>
          <w:sz w:val="22"/>
          <w:szCs w:val="22"/>
        </w:rPr>
        <w:t xml:space="preserve"> besticht zu jeder Jahreszeit. Für den Winter empfehlen sich unter vielen anderen beispielsweise die Titel „das grosse Weihnachtskonzert“ , das schon fast mystische Buch „der kleine Engel Raphael“ oder der Klassiker schlechthin: „der kleine Prinz feiert Weihnachten“</w:t>
      </w:r>
      <w:r w:rsidR="00636B03">
        <w:rPr>
          <w:sz w:val="22"/>
          <w:szCs w:val="22"/>
        </w:rPr>
        <w:t>.</w:t>
      </w:r>
    </w:p>
    <w:p w:rsidR="00C71EFE" w:rsidRPr="004F444A" w:rsidRDefault="00C71EFE" w:rsidP="00C71EFE">
      <w:pPr>
        <w:rPr>
          <w:b/>
          <w:sz w:val="22"/>
          <w:szCs w:val="22"/>
        </w:rPr>
      </w:pPr>
    </w:p>
    <w:p w:rsidR="00C71EFE" w:rsidRPr="004F444A" w:rsidRDefault="00C71EFE" w:rsidP="00C71EFE">
      <w:pPr>
        <w:rPr>
          <w:b/>
          <w:sz w:val="22"/>
          <w:szCs w:val="22"/>
        </w:rPr>
      </w:pPr>
      <w:r w:rsidRPr="004F444A">
        <w:rPr>
          <w:b/>
          <w:sz w:val="22"/>
          <w:szCs w:val="22"/>
        </w:rPr>
        <w:t xml:space="preserve">Gut gerüstet mit </w:t>
      </w:r>
      <w:r w:rsidR="00636B03">
        <w:rPr>
          <w:b/>
          <w:sz w:val="22"/>
          <w:szCs w:val="22"/>
        </w:rPr>
        <w:t xml:space="preserve">Davoser </w:t>
      </w:r>
      <w:r w:rsidRPr="004F444A">
        <w:rPr>
          <w:b/>
          <w:sz w:val="22"/>
          <w:szCs w:val="22"/>
        </w:rPr>
        <w:t>Schlitten</w:t>
      </w:r>
    </w:p>
    <w:p w:rsidR="00C71EFE" w:rsidRPr="004F444A" w:rsidRDefault="00C71EFE" w:rsidP="00C71EFE">
      <w:pPr>
        <w:rPr>
          <w:sz w:val="22"/>
          <w:szCs w:val="22"/>
        </w:rPr>
      </w:pPr>
      <w:r w:rsidRPr="004F444A">
        <w:rPr>
          <w:sz w:val="22"/>
          <w:szCs w:val="22"/>
        </w:rPr>
        <w:t xml:space="preserve">Wer kennt ihn nicht, den original Davoser Schlitten. Seit Jahrzehnten ist er ein Klassiker im Sortiment von </w:t>
      </w:r>
      <w:proofErr w:type="spellStart"/>
      <w:r w:rsidRPr="004F444A">
        <w:rPr>
          <w:sz w:val="22"/>
          <w:szCs w:val="22"/>
        </w:rPr>
        <w:t>Pastorini</w:t>
      </w:r>
      <w:proofErr w:type="spellEnd"/>
      <w:r w:rsidRPr="004F444A">
        <w:rPr>
          <w:sz w:val="22"/>
          <w:szCs w:val="22"/>
        </w:rPr>
        <w:t>, beliebt und begehrt von Klein und Gross. Auch diese Weihnachten wird er der Tipp schlecht hin sein.</w:t>
      </w:r>
    </w:p>
    <w:p w:rsidR="00C71EFE" w:rsidRPr="004F444A" w:rsidRDefault="00C71EFE" w:rsidP="00C71EFE">
      <w:pPr>
        <w:rPr>
          <w:sz w:val="22"/>
          <w:szCs w:val="22"/>
        </w:rPr>
      </w:pPr>
    </w:p>
    <w:p w:rsidR="00C71EFE" w:rsidRPr="004F444A" w:rsidRDefault="00C71EFE" w:rsidP="00C71EFE">
      <w:pPr>
        <w:rPr>
          <w:b/>
          <w:sz w:val="22"/>
          <w:szCs w:val="22"/>
        </w:rPr>
      </w:pPr>
      <w:r w:rsidRPr="004F444A">
        <w:rPr>
          <w:b/>
          <w:sz w:val="22"/>
          <w:szCs w:val="22"/>
        </w:rPr>
        <w:t xml:space="preserve">Wertvoll schenken – mit den neuen Geschenkkarten von </w:t>
      </w:r>
      <w:proofErr w:type="spellStart"/>
      <w:r w:rsidRPr="004F444A">
        <w:rPr>
          <w:b/>
          <w:sz w:val="22"/>
          <w:szCs w:val="22"/>
        </w:rPr>
        <w:t>Pastroni</w:t>
      </w:r>
      <w:proofErr w:type="spellEnd"/>
    </w:p>
    <w:p w:rsidR="00C71EFE" w:rsidRPr="004F444A" w:rsidRDefault="00C71EFE" w:rsidP="00C71EFE">
      <w:pPr>
        <w:rPr>
          <w:sz w:val="22"/>
          <w:szCs w:val="22"/>
        </w:rPr>
      </w:pPr>
      <w:r w:rsidRPr="004F444A">
        <w:rPr>
          <w:sz w:val="22"/>
          <w:szCs w:val="22"/>
        </w:rPr>
        <w:t xml:space="preserve">Die neuen Geschenkkarten von </w:t>
      </w:r>
      <w:proofErr w:type="spellStart"/>
      <w:r w:rsidRPr="004F444A">
        <w:rPr>
          <w:sz w:val="22"/>
          <w:szCs w:val="22"/>
        </w:rPr>
        <w:t>Pastorini</w:t>
      </w:r>
      <w:proofErr w:type="spellEnd"/>
      <w:r w:rsidRPr="004F444A">
        <w:rPr>
          <w:sz w:val="22"/>
          <w:szCs w:val="22"/>
        </w:rPr>
        <w:t xml:space="preserve"> kommen rechtzeitig zum Advent auf den Markt, sie sehen toll aus, sind hochwertig gemacht und ab sofort erhältlich. Und wenn es einmal schnell gehen soll, sind </w:t>
      </w:r>
      <w:proofErr w:type="spellStart"/>
      <w:r w:rsidRPr="004F444A">
        <w:rPr>
          <w:sz w:val="22"/>
          <w:szCs w:val="22"/>
        </w:rPr>
        <w:t>print@home</w:t>
      </w:r>
      <w:proofErr w:type="spellEnd"/>
      <w:r w:rsidRPr="004F444A">
        <w:rPr>
          <w:sz w:val="22"/>
          <w:szCs w:val="22"/>
        </w:rPr>
        <w:t xml:space="preserve"> Gutscheine ebenfalls empfehlenswert. Beide Varianten sind im Online-Shop wie auch im Laden einlösbar.</w:t>
      </w:r>
    </w:p>
    <w:p w:rsidR="00C71EFE" w:rsidRPr="004F444A" w:rsidRDefault="00C71EFE" w:rsidP="00C71EFE">
      <w:pPr>
        <w:rPr>
          <w:sz w:val="22"/>
          <w:szCs w:val="22"/>
        </w:rPr>
      </w:pPr>
    </w:p>
    <w:p w:rsidR="00C71EFE" w:rsidRPr="004F444A" w:rsidRDefault="00C71EFE" w:rsidP="00C71EFE">
      <w:pPr>
        <w:rPr>
          <w:b/>
          <w:sz w:val="22"/>
          <w:szCs w:val="22"/>
        </w:rPr>
      </w:pPr>
      <w:r w:rsidRPr="004F444A">
        <w:rPr>
          <w:b/>
          <w:sz w:val="22"/>
          <w:szCs w:val="22"/>
        </w:rPr>
        <w:t>Pastorini.ch das neue Online-Spielzeugparadies</w:t>
      </w:r>
    </w:p>
    <w:p w:rsidR="00C71EFE" w:rsidRPr="004F444A" w:rsidRDefault="00C71EFE" w:rsidP="00C71EFE">
      <w:pPr>
        <w:rPr>
          <w:sz w:val="22"/>
          <w:szCs w:val="22"/>
        </w:rPr>
      </w:pPr>
      <w:proofErr w:type="spellStart"/>
      <w:r w:rsidRPr="004F444A">
        <w:rPr>
          <w:sz w:val="22"/>
          <w:szCs w:val="22"/>
        </w:rPr>
        <w:t>Pastorini</w:t>
      </w:r>
      <w:proofErr w:type="spellEnd"/>
      <w:r w:rsidRPr="004F444A">
        <w:rPr>
          <w:sz w:val="22"/>
          <w:szCs w:val="22"/>
        </w:rPr>
        <w:t xml:space="preserve"> ist seit über 100 Jahren der traditionellste Spielzeug Anbieter der Schweiz. Generationen kennen die Klassiker von </w:t>
      </w:r>
      <w:proofErr w:type="spellStart"/>
      <w:r w:rsidRPr="004F444A">
        <w:rPr>
          <w:sz w:val="22"/>
          <w:szCs w:val="22"/>
        </w:rPr>
        <w:t>Pastorini</w:t>
      </w:r>
      <w:proofErr w:type="spellEnd"/>
      <w:r w:rsidRPr="004F444A">
        <w:rPr>
          <w:sz w:val="22"/>
          <w:szCs w:val="22"/>
        </w:rPr>
        <w:t xml:space="preserve"> und wissen, dass nachhaltiges und pädagogisch sinnvolles Spielzeug ein Markenversprechen von </w:t>
      </w:r>
      <w:proofErr w:type="spellStart"/>
      <w:r w:rsidRPr="004F444A">
        <w:rPr>
          <w:sz w:val="22"/>
          <w:szCs w:val="22"/>
        </w:rPr>
        <w:t>Pastorini</w:t>
      </w:r>
      <w:proofErr w:type="spellEnd"/>
      <w:r w:rsidRPr="004F444A">
        <w:rPr>
          <w:sz w:val="22"/>
          <w:szCs w:val="22"/>
        </w:rPr>
        <w:t xml:space="preserve"> ist. </w:t>
      </w:r>
      <w:proofErr w:type="spellStart"/>
      <w:r w:rsidRPr="004F444A">
        <w:rPr>
          <w:sz w:val="22"/>
          <w:szCs w:val="22"/>
        </w:rPr>
        <w:t>Pastorini</w:t>
      </w:r>
      <w:proofErr w:type="spellEnd"/>
      <w:r w:rsidRPr="004F444A">
        <w:rPr>
          <w:sz w:val="22"/>
          <w:szCs w:val="22"/>
        </w:rPr>
        <w:t xml:space="preserve"> geht aber auch mit der Zeit und ist Taktgeber bei neuen Entwicklungen. So wurde passend auf die Adventszeit der neueste Spielzeug-</w:t>
      </w:r>
      <w:proofErr w:type="spellStart"/>
      <w:r w:rsidRPr="004F444A">
        <w:rPr>
          <w:sz w:val="22"/>
          <w:szCs w:val="22"/>
        </w:rPr>
        <w:t>Webshop</w:t>
      </w:r>
      <w:proofErr w:type="spellEnd"/>
      <w:r w:rsidRPr="004F444A">
        <w:rPr>
          <w:sz w:val="22"/>
          <w:szCs w:val="22"/>
        </w:rPr>
        <w:t xml:space="preserve"> der Schweiz (</w:t>
      </w:r>
      <w:hyperlink r:id="rId4" w:history="1">
        <w:r w:rsidRPr="004F444A">
          <w:rPr>
            <w:rStyle w:val="Hyperlink"/>
            <w:sz w:val="22"/>
            <w:szCs w:val="22"/>
          </w:rPr>
          <w:t>www.pastorini.ch</w:t>
        </w:r>
      </w:hyperlink>
      <w:r w:rsidRPr="004F444A">
        <w:rPr>
          <w:sz w:val="22"/>
          <w:szCs w:val="22"/>
        </w:rPr>
        <w:t xml:space="preserve">) entwickelt und aufgeschaltet. </w:t>
      </w:r>
    </w:p>
    <w:p w:rsidR="00C71EFE" w:rsidRPr="004F444A" w:rsidRDefault="00C71EFE" w:rsidP="00C71EFE">
      <w:pPr>
        <w:rPr>
          <w:sz w:val="22"/>
          <w:szCs w:val="22"/>
        </w:rPr>
      </w:pPr>
    </w:p>
    <w:p w:rsidR="004D6382" w:rsidRPr="004F444A" w:rsidRDefault="004D6382" w:rsidP="004D6382">
      <w:pPr>
        <w:jc w:val="both"/>
        <w:rPr>
          <w:sz w:val="22"/>
          <w:szCs w:val="22"/>
        </w:rPr>
      </w:pPr>
    </w:p>
    <w:p w:rsidR="004D6382" w:rsidRPr="004F444A" w:rsidRDefault="004D6382" w:rsidP="004D6382">
      <w:pPr>
        <w:jc w:val="both"/>
        <w:rPr>
          <w:sz w:val="22"/>
          <w:szCs w:val="22"/>
        </w:rPr>
      </w:pPr>
      <w:r w:rsidRPr="004F444A">
        <w:rPr>
          <w:sz w:val="22"/>
          <w:szCs w:val="22"/>
        </w:rPr>
        <w:lastRenderedPageBreak/>
        <w:t>Bild: beigelegtes Bildmaterial zur freien Verfügung. Mehr Bildmaterial auf Anfrage</w:t>
      </w:r>
    </w:p>
    <w:p w:rsidR="004D6382" w:rsidRPr="004F444A" w:rsidRDefault="004D6382" w:rsidP="004D6382">
      <w:pPr>
        <w:jc w:val="both"/>
        <w:rPr>
          <w:sz w:val="22"/>
          <w:szCs w:val="22"/>
        </w:rPr>
      </w:pPr>
    </w:p>
    <w:p w:rsidR="004D6382" w:rsidRPr="004F444A" w:rsidRDefault="004D6382" w:rsidP="004D6382">
      <w:pPr>
        <w:jc w:val="both"/>
        <w:rPr>
          <w:b/>
          <w:sz w:val="22"/>
          <w:szCs w:val="22"/>
        </w:rPr>
      </w:pPr>
      <w:r w:rsidRPr="004F444A">
        <w:rPr>
          <w:sz w:val="22"/>
          <w:szCs w:val="22"/>
        </w:rPr>
        <w:t>Pressekontakt:</w:t>
      </w:r>
    </w:p>
    <w:p w:rsidR="004D6382" w:rsidRPr="004F444A" w:rsidRDefault="004D6382" w:rsidP="004D6382">
      <w:pPr>
        <w:rPr>
          <w:sz w:val="22"/>
          <w:szCs w:val="22"/>
        </w:rPr>
      </w:pPr>
      <w:r w:rsidRPr="004F444A">
        <w:rPr>
          <w:sz w:val="22"/>
          <w:szCs w:val="22"/>
        </w:rPr>
        <w:t xml:space="preserve">Markus </w:t>
      </w:r>
      <w:proofErr w:type="spellStart"/>
      <w:r w:rsidRPr="004F444A">
        <w:rPr>
          <w:sz w:val="22"/>
          <w:szCs w:val="22"/>
        </w:rPr>
        <w:t>Presta</w:t>
      </w:r>
      <w:proofErr w:type="spellEnd"/>
      <w:r w:rsidRPr="004F444A">
        <w:rPr>
          <w:sz w:val="22"/>
          <w:szCs w:val="22"/>
        </w:rPr>
        <w:tab/>
      </w:r>
      <w:r w:rsidRPr="004F444A">
        <w:rPr>
          <w:sz w:val="22"/>
          <w:szCs w:val="22"/>
        </w:rPr>
        <w:tab/>
      </w:r>
      <w:r w:rsidRPr="004F444A">
        <w:rPr>
          <w:sz w:val="22"/>
          <w:szCs w:val="22"/>
        </w:rPr>
        <w:tab/>
      </w:r>
      <w:r w:rsidRPr="004F444A">
        <w:rPr>
          <w:sz w:val="22"/>
          <w:szCs w:val="22"/>
        </w:rPr>
        <w:tab/>
      </w:r>
      <w:r w:rsidRPr="004F444A">
        <w:rPr>
          <w:sz w:val="22"/>
          <w:szCs w:val="22"/>
        </w:rPr>
        <w:tab/>
      </w:r>
      <w:proofErr w:type="spellStart"/>
      <w:r w:rsidRPr="004F444A">
        <w:rPr>
          <w:sz w:val="22"/>
          <w:szCs w:val="22"/>
        </w:rPr>
        <w:t>Pastorini</w:t>
      </w:r>
      <w:proofErr w:type="spellEnd"/>
      <w:r w:rsidRPr="004F444A">
        <w:rPr>
          <w:sz w:val="22"/>
          <w:szCs w:val="22"/>
        </w:rPr>
        <w:t xml:space="preserve"> Spielzeug AG</w:t>
      </w:r>
    </w:p>
    <w:p w:rsidR="004D6382" w:rsidRPr="004F444A" w:rsidRDefault="004D6382" w:rsidP="004D6382">
      <w:pPr>
        <w:rPr>
          <w:sz w:val="22"/>
          <w:szCs w:val="22"/>
        </w:rPr>
      </w:pPr>
      <w:proofErr w:type="spellStart"/>
      <w:r w:rsidRPr="004F444A">
        <w:rPr>
          <w:sz w:val="22"/>
          <w:szCs w:val="22"/>
        </w:rPr>
        <w:t>Kommunikation&amp;Media</w:t>
      </w:r>
      <w:proofErr w:type="spellEnd"/>
      <w:r w:rsidRPr="004F444A">
        <w:rPr>
          <w:sz w:val="22"/>
          <w:szCs w:val="22"/>
        </w:rPr>
        <w:t xml:space="preserve"> GmbH</w:t>
      </w:r>
      <w:r w:rsidRPr="004F444A">
        <w:rPr>
          <w:sz w:val="22"/>
          <w:szCs w:val="22"/>
        </w:rPr>
        <w:tab/>
      </w:r>
      <w:r w:rsidRPr="004F444A">
        <w:rPr>
          <w:sz w:val="22"/>
          <w:szCs w:val="22"/>
        </w:rPr>
        <w:tab/>
      </w:r>
      <w:r w:rsidRPr="004F444A">
        <w:rPr>
          <w:sz w:val="22"/>
          <w:szCs w:val="22"/>
        </w:rPr>
        <w:tab/>
        <w:t xml:space="preserve">Herr André </w:t>
      </w:r>
      <w:proofErr w:type="spellStart"/>
      <w:r w:rsidRPr="004F444A">
        <w:rPr>
          <w:sz w:val="22"/>
          <w:szCs w:val="22"/>
        </w:rPr>
        <w:t>Nyffeler</w:t>
      </w:r>
      <w:proofErr w:type="spellEnd"/>
    </w:p>
    <w:p w:rsidR="004D6382" w:rsidRPr="004F444A" w:rsidRDefault="004D6382" w:rsidP="004D6382">
      <w:pPr>
        <w:rPr>
          <w:sz w:val="22"/>
          <w:szCs w:val="22"/>
        </w:rPr>
      </w:pPr>
      <w:r w:rsidRPr="004F444A">
        <w:rPr>
          <w:sz w:val="22"/>
          <w:szCs w:val="22"/>
        </w:rPr>
        <w:t xml:space="preserve">Alter </w:t>
      </w:r>
      <w:proofErr w:type="spellStart"/>
      <w:r w:rsidRPr="004F444A">
        <w:rPr>
          <w:sz w:val="22"/>
          <w:szCs w:val="22"/>
        </w:rPr>
        <w:t>Zürichweg</w:t>
      </w:r>
      <w:proofErr w:type="spellEnd"/>
      <w:r w:rsidRPr="004F444A">
        <w:rPr>
          <w:sz w:val="22"/>
          <w:szCs w:val="22"/>
        </w:rPr>
        <w:t xml:space="preserve"> 30</w:t>
      </w:r>
      <w:r w:rsidRPr="004F444A">
        <w:rPr>
          <w:sz w:val="22"/>
          <w:szCs w:val="22"/>
        </w:rPr>
        <w:tab/>
      </w:r>
      <w:r w:rsidRPr="004F444A">
        <w:rPr>
          <w:sz w:val="22"/>
          <w:szCs w:val="22"/>
        </w:rPr>
        <w:tab/>
      </w:r>
      <w:r w:rsidRPr="004F444A">
        <w:rPr>
          <w:sz w:val="22"/>
          <w:szCs w:val="22"/>
        </w:rPr>
        <w:tab/>
      </w:r>
      <w:r w:rsidRPr="004F444A">
        <w:rPr>
          <w:sz w:val="22"/>
          <w:szCs w:val="22"/>
        </w:rPr>
        <w:tab/>
      </w:r>
      <w:r w:rsidRPr="004F444A">
        <w:rPr>
          <w:sz w:val="22"/>
          <w:szCs w:val="22"/>
        </w:rPr>
        <w:tab/>
        <w:t xml:space="preserve">Im </w:t>
      </w:r>
      <w:proofErr w:type="spellStart"/>
      <w:r w:rsidRPr="004F444A">
        <w:rPr>
          <w:sz w:val="22"/>
          <w:szCs w:val="22"/>
        </w:rPr>
        <w:t>Schossacher</w:t>
      </w:r>
      <w:proofErr w:type="spellEnd"/>
      <w:r w:rsidRPr="004F444A">
        <w:rPr>
          <w:sz w:val="22"/>
          <w:szCs w:val="22"/>
        </w:rPr>
        <w:t xml:space="preserve"> 21</w:t>
      </w:r>
    </w:p>
    <w:p w:rsidR="004D6382" w:rsidRPr="004F444A" w:rsidRDefault="004D6382" w:rsidP="004D6382">
      <w:pPr>
        <w:rPr>
          <w:sz w:val="22"/>
          <w:szCs w:val="22"/>
        </w:rPr>
      </w:pPr>
      <w:r w:rsidRPr="004F444A">
        <w:rPr>
          <w:sz w:val="22"/>
          <w:szCs w:val="22"/>
        </w:rPr>
        <w:t>8952 Schlieren</w:t>
      </w:r>
      <w:r w:rsidRPr="004F444A">
        <w:rPr>
          <w:sz w:val="22"/>
          <w:szCs w:val="22"/>
        </w:rPr>
        <w:tab/>
      </w:r>
      <w:r w:rsidRPr="004F444A">
        <w:rPr>
          <w:sz w:val="22"/>
          <w:szCs w:val="22"/>
        </w:rPr>
        <w:tab/>
      </w:r>
      <w:r w:rsidRPr="004F444A">
        <w:rPr>
          <w:sz w:val="22"/>
          <w:szCs w:val="22"/>
        </w:rPr>
        <w:tab/>
      </w:r>
      <w:r w:rsidRPr="004F444A">
        <w:rPr>
          <w:sz w:val="22"/>
          <w:szCs w:val="22"/>
        </w:rPr>
        <w:tab/>
      </w:r>
      <w:r w:rsidRPr="004F444A">
        <w:rPr>
          <w:sz w:val="22"/>
          <w:szCs w:val="22"/>
        </w:rPr>
        <w:tab/>
        <w:t>8600 Dübendorf</w:t>
      </w:r>
    </w:p>
    <w:p w:rsidR="004D6382" w:rsidRPr="004F444A" w:rsidRDefault="004D6382" w:rsidP="004D6382">
      <w:pPr>
        <w:rPr>
          <w:sz w:val="22"/>
          <w:szCs w:val="22"/>
        </w:rPr>
      </w:pPr>
      <w:hyperlink r:id="rId5" w:history="1">
        <w:r w:rsidRPr="004F444A">
          <w:rPr>
            <w:rStyle w:val="Hyperlink"/>
            <w:sz w:val="22"/>
            <w:szCs w:val="22"/>
          </w:rPr>
          <w:t>markus@presta.ch</w:t>
        </w:r>
      </w:hyperlink>
      <w:r w:rsidRPr="004F444A">
        <w:rPr>
          <w:sz w:val="22"/>
          <w:szCs w:val="22"/>
        </w:rPr>
        <w:t xml:space="preserve"> / 079 685 24 14</w:t>
      </w:r>
      <w:r w:rsidRPr="004F444A">
        <w:rPr>
          <w:sz w:val="22"/>
          <w:szCs w:val="22"/>
        </w:rPr>
        <w:tab/>
      </w:r>
      <w:r w:rsidRPr="004F444A">
        <w:rPr>
          <w:sz w:val="22"/>
          <w:szCs w:val="22"/>
        </w:rPr>
        <w:tab/>
      </w:r>
      <w:r w:rsidRPr="004F444A">
        <w:rPr>
          <w:sz w:val="22"/>
          <w:szCs w:val="22"/>
        </w:rPr>
        <w:tab/>
        <w:t>044 824 33 44</w:t>
      </w:r>
      <w:r w:rsidRPr="004F444A">
        <w:rPr>
          <w:sz w:val="22"/>
          <w:szCs w:val="22"/>
        </w:rPr>
        <w:tab/>
      </w:r>
      <w:r w:rsidRPr="004F444A">
        <w:rPr>
          <w:sz w:val="22"/>
          <w:szCs w:val="22"/>
        </w:rPr>
        <w:tab/>
      </w:r>
    </w:p>
    <w:p w:rsidR="00A45641" w:rsidRPr="004F444A" w:rsidRDefault="00A45641">
      <w:pPr>
        <w:rPr>
          <w:sz w:val="22"/>
          <w:szCs w:val="22"/>
        </w:rPr>
      </w:pPr>
    </w:p>
    <w:sectPr w:rsidR="00A45641" w:rsidRPr="004F444A" w:rsidSect="00A4564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D6382"/>
    <w:rsid w:val="0022381B"/>
    <w:rsid w:val="00424346"/>
    <w:rsid w:val="004D6382"/>
    <w:rsid w:val="004F444A"/>
    <w:rsid w:val="006016E6"/>
    <w:rsid w:val="00625609"/>
    <w:rsid w:val="00636B03"/>
    <w:rsid w:val="00646E5D"/>
    <w:rsid w:val="00A45641"/>
    <w:rsid w:val="00B352A5"/>
    <w:rsid w:val="00C71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de-CH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D638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4D638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9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kus@presta.ch" TargetMode="External"/><Relationship Id="rId4" Type="http://schemas.openxmlformats.org/officeDocument/2006/relationships/hyperlink" Target="http://www.pastorini.ch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Markus.Presta</dc:creator>
  <cp:lastModifiedBy>Markus.Presta</cp:lastModifiedBy>
  <cp:revision>5</cp:revision>
  <dcterms:created xsi:type="dcterms:W3CDTF">2023-11-27T11:03:00Z</dcterms:created>
  <dcterms:modified xsi:type="dcterms:W3CDTF">2023-11-27T12:14:00Z</dcterms:modified>
</cp:coreProperties>
</file>